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77777777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77777777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02AD2374" w14:textId="77777777" w:rsidR="00937C19" w:rsidRDefault="00937C19" w:rsidP="00524BE5">
      <w:pPr>
        <w:ind w:right="-3"/>
        <w:jc w:val="center"/>
        <w:rPr>
          <w:rFonts w:cstheme="minorHAnsi"/>
          <w:b/>
          <w:bCs/>
          <w:sz w:val="24"/>
        </w:rPr>
      </w:pPr>
    </w:p>
    <w:p w14:paraId="5708DFE2" w14:textId="3862A248" w:rsidR="00D105B7" w:rsidRPr="009F0B0E" w:rsidRDefault="00543D93" w:rsidP="00524BE5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REQUETE EN CONCILIATION</w:t>
      </w:r>
      <w:r w:rsidR="0030278E">
        <w:rPr>
          <w:rFonts w:cstheme="minorHAnsi"/>
          <w:b/>
          <w:bCs/>
          <w:sz w:val="24"/>
        </w:rPr>
        <w:t xml:space="preserve"> avant procès</w:t>
      </w:r>
    </w:p>
    <w:p w14:paraId="5708DFE3" w14:textId="4A0A3C80"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</w:t>
      </w:r>
      <w:r w:rsidR="00A57DAB" w:rsidRPr="00AA024E">
        <w:rPr>
          <w:rFonts w:cstheme="minorHAnsi"/>
          <w:b/>
          <w:bCs/>
          <w:szCs w:val="22"/>
        </w:rPr>
        <w:t>article 7</w:t>
      </w:r>
      <w:r w:rsidR="00543D93">
        <w:rPr>
          <w:rFonts w:cstheme="minorHAnsi"/>
          <w:b/>
          <w:bCs/>
          <w:szCs w:val="22"/>
        </w:rPr>
        <w:t>31</w:t>
      </w:r>
      <w:r w:rsidR="00356E15">
        <w:rPr>
          <w:rFonts w:cstheme="minorHAnsi"/>
          <w:b/>
          <w:bCs/>
          <w:szCs w:val="22"/>
        </w:rPr>
        <w:t>/1</w:t>
      </w:r>
      <w:r w:rsidR="005A48B1" w:rsidRPr="00AA024E">
        <w:rPr>
          <w:rFonts w:cstheme="minorHAnsi"/>
          <w:b/>
          <w:bCs/>
          <w:szCs w:val="22"/>
        </w:rPr>
        <w:t xml:space="preserve"> du Code judiciaire</w:t>
      </w:r>
      <w:r w:rsidRPr="00AA024E">
        <w:rPr>
          <w:rFonts w:cstheme="minorHAnsi"/>
          <w:b/>
          <w:bCs/>
          <w:szCs w:val="22"/>
        </w:rPr>
        <w:t>)</w:t>
      </w:r>
    </w:p>
    <w:p w14:paraId="311D83E3" w14:textId="7DFAEB79" w:rsidR="00D37AF8" w:rsidRDefault="00D8300C" w:rsidP="00524BE5">
      <w:pPr>
        <w:ind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(à remplir en majuscules svp</w:t>
      </w:r>
      <w:r w:rsidR="004F15B0">
        <w:rPr>
          <w:rFonts w:cstheme="minorHAnsi"/>
          <w:b/>
          <w:bCs/>
          <w:szCs w:val="22"/>
        </w:rPr>
        <w:t>, sauf le résumé</w:t>
      </w:r>
      <w:r>
        <w:rPr>
          <w:rFonts w:cstheme="minorHAnsi"/>
          <w:b/>
          <w:bCs/>
          <w:szCs w:val="22"/>
        </w:rPr>
        <w:t>)</w:t>
      </w:r>
    </w:p>
    <w:p w14:paraId="6571CE79" w14:textId="77777777" w:rsidR="00D8300C" w:rsidRDefault="00D8300C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A90CDF8" w14:textId="4078E571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</w:t>
      </w:r>
      <w:r w:rsidR="003F38E3">
        <w:rPr>
          <w:rFonts w:ascii="Calibri" w:hAnsi="Calibri" w:cs="Calibri"/>
          <w:sz w:val="20"/>
          <w:szCs w:val="20"/>
          <w:lang w:val="fr-FR"/>
        </w:rPr>
        <w:t>du tribunal de l’entreprise francophone de Bruxelles</w:t>
      </w:r>
    </w:p>
    <w:p w14:paraId="677E2FD3" w14:textId="538403C0" w:rsidR="00D37AF8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par simple lettre (boulevard de Waterloo 70, 1000 Bruxelles)</w:t>
      </w:r>
    </w:p>
    <w:p w14:paraId="39927167" w14:textId="0FA4881F" w:rsidR="00E64F4D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ou par courriel (</w:t>
      </w:r>
      <w:hyperlink r:id="rId9" w:history="1">
        <w:r w:rsidR="00E64F4D" w:rsidRPr="00F35E79">
          <w:rPr>
            <w:rStyle w:val="Lienhypertexte"/>
            <w:rFonts w:ascii="Calibri" w:hAnsi="Calibri" w:cs="Calibri"/>
            <w:sz w:val="20"/>
            <w:szCs w:val="20"/>
            <w:lang w:val="fr-FR"/>
          </w:rPr>
          <w:t>cra.tefb@just.fgov.be</w:t>
        </w:r>
      </w:hyperlink>
      <w:r w:rsidR="00E64F4D">
        <w:rPr>
          <w:rFonts w:ascii="Calibri" w:hAnsi="Calibri" w:cs="Calibri"/>
          <w:sz w:val="20"/>
          <w:szCs w:val="20"/>
          <w:lang w:val="fr-FR"/>
        </w:rPr>
        <w:t>)</w:t>
      </w:r>
    </w:p>
    <w:p w14:paraId="5708DFE5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Pr="00AA024E" w:rsidRDefault="000C5D32" w:rsidP="0054141F">
      <w:pPr>
        <w:rPr>
          <w:rFonts w:cstheme="minorHAnsi"/>
          <w:szCs w:val="22"/>
        </w:rPr>
      </w:pPr>
    </w:p>
    <w:p w14:paraId="5708DFEC" w14:textId="07E5A0AD" w:rsidR="00D105B7" w:rsidRPr="00AA024E" w:rsidRDefault="007D4D37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</w:t>
      </w:r>
      <w:r w:rsidR="00543D93">
        <w:rPr>
          <w:rFonts w:cstheme="minorHAnsi"/>
          <w:szCs w:val="22"/>
          <w:u w:val="single"/>
        </w:rPr>
        <w:t>equérant</w:t>
      </w:r>
      <w:r>
        <w:rPr>
          <w:rFonts w:cstheme="minorHAnsi"/>
          <w:szCs w:val="22"/>
          <w:u w:val="single"/>
        </w:rPr>
        <w:t>e</w:t>
      </w:r>
    </w:p>
    <w:p w14:paraId="5708DFED" w14:textId="77777777" w:rsidR="00D105B7" w:rsidRPr="00AA024E" w:rsidRDefault="00D105B7" w:rsidP="0054141F">
      <w:pPr>
        <w:rPr>
          <w:rFonts w:cstheme="minorHAnsi"/>
          <w:szCs w:val="22"/>
        </w:rPr>
      </w:pPr>
    </w:p>
    <w:p w14:paraId="5708DFEE" w14:textId="64793171" w:rsidR="00AA024E" w:rsidRPr="00B440B9" w:rsidRDefault="00BD0FB2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385D68">
        <w:rPr>
          <w:rFonts w:cstheme="minorHAnsi"/>
          <w:szCs w:val="22"/>
        </w:rPr>
        <w:t xml:space="preserve"> (+ NN ou BCE)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</w:t>
      </w:r>
      <w:r w:rsidR="00385D68">
        <w:rPr>
          <w:rFonts w:cstheme="minorHAnsi"/>
          <w:szCs w:val="22"/>
        </w:rPr>
        <w:t>.</w:t>
      </w:r>
      <w:r w:rsidR="00AC6D40">
        <w:rPr>
          <w:rFonts w:cstheme="minorHAnsi"/>
          <w:szCs w:val="22"/>
        </w:rPr>
        <w:t>….</w:t>
      </w:r>
      <w:r w:rsidR="00AA024E">
        <w:rPr>
          <w:rFonts w:cstheme="minorHAnsi"/>
          <w:szCs w:val="22"/>
        </w:rPr>
        <w:t>……</w:t>
      </w:r>
      <w:r w:rsidR="00340604">
        <w:rPr>
          <w:rFonts w:cstheme="minorHAnsi"/>
          <w:szCs w:val="22"/>
        </w:rPr>
        <w:t>……………….…………………………………</w:t>
      </w:r>
    </w:p>
    <w:p w14:paraId="5708DFEF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0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1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2" w14:textId="7E05BD8E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="00BD0FB2">
        <w:rPr>
          <w:rFonts w:cstheme="minorHAnsi"/>
          <w:szCs w:val="22"/>
        </w:rPr>
        <w:t>……………………………………………………………………………..</w:t>
      </w:r>
    </w:p>
    <w:p w14:paraId="5708DFF3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4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DFF5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6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7" w14:textId="4EA32DCA" w:rsidR="00D105B7" w:rsidRPr="00AA024E" w:rsidRDefault="006963A6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</w:t>
      </w:r>
      <w:r w:rsidR="00AC6D40">
        <w:rPr>
          <w:rFonts w:cstheme="minorHAnsi"/>
          <w:szCs w:val="22"/>
          <w:u w:val="single"/>
        </w:rPr>
        <w:t>artie à convoquer</w:t>
      </w:r>
    </w:p>
    <w:p w14:paraId="5708DFF8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6FC4A275" w14:textId="77777777" w:rsidR="0031239A" w:rsidRPr="00B440B9" w:rsidRDefault="0031239A" w:rsidP="0031239A">
      <w:pPr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5708DFFA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B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C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3B4A3B95" w14:textId="77777777" w:rsidR="00E35DC8" w:rsidRPr="00B440B9" w:rsidRDefault="00E35DC8" w:rsidP="00E35DC8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5708DFFE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F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E016" w14:textId="77777777" w:rsidR="00196B9F" w:rsidRPr="005B3682" w:rsidRDefault="00196B9F" w:rsidP="00196B9F">
      <w:pPr>
        <w:rPr>
          <w:rFonts w:cstheme="minorHAnsi"/>
          <w:szCs w:val="22"/>
        </w:rPr>
      </w:pPr>
    </w:p>
    <w:p w14:paraId="5708E017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5708E019" w14:textId="77777777" w:rsidR="006941D5" w:rsidRPr="00AA024E" w:rsidRDefault="006941D5" w:rsidP="00C86A9C">
      <w:pPr>
        <w:rPr>
          <w:rFonts w:cstheme="minorHAnsi"/>
          <w:szCs w:val="22"/>
        </w:rPr>
      </w:pPr>
    </w:p>
    <w:p w14:paraId="5708E01A" w14:textId="7C3837F5" w:rsidR="00C86A9C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6963A6">
        <w:rPr>
          <w:rFonts w:cstheme="minorHAnsi"/>
          <w:szCs w:val="22"/>
        </w:rPr>
        <w:t>es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6963A6">
        <w:rPr>
          <w:rFonts w:cstheme="minorHAnsi"/>
          <w:szCs w:val="22"/>
        </w:rPr>
        <w:t>s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 xml:space="preserve">es ci-dessus </w:t>
      </w:r>
      <w:r w:rsidR="004F492D">
        <w:rPr>
          <w:rFonts w:cstheme="minorHAnsi"/>
          <w:szCs w:val="22"/>
        </w:rPr>
        <w:t xml:space="preserve">à la première audience utile </w:t>
      </w:r>
      <w:r w:rsidR="003B0FF1">
        <w:rPr>
          <w:rFonts w:cstheme="minorHAnsi"/>
          <w:szCs w:val="22"/>
        </w:rPr>
        <w:t xml:space="preserve">de la </w:t>
      </w:r>
      <w:r w:rsidR="00AC25D9">
        <w:rPr>
          <w:rFonts w:cstheme="minorHAnsi"/>
          <w:szCs w:val="22"/>
        </w:rPr>
        <w:t>c</w:t>
      </w:r>
      <w:r w:rsidR="003B0FF1">
        <w:rPr>
          <w:rFonts w:cstheme="minorHAnsi"/>
          <w:szCs w:val="22"/>
        </w:rPr>
        <w:t xml:space="preserve">hambre de </w:t>
      </w:r>
      <w:r w:rsidR="00AC25D9">
        <w:rPr>
          <w:rFonts w:cstheme="minorHAnsi"/>
          <w:szCs w:val="22"/>
        </w:rPr>
        <w:t>r</w:t>
      </w:r>
      <w:r w:rsidR="003B0FF1">
        <w:rPr>
          <w:rFonts w:cstheme="minorHAnsi"/>
          <w:szCs w:val="22"/>
        </w:rPr>
        <w:t xml:space="preserve">èglement </w:t>
      </w:r>
      <w:r w:rsidR="00AC25D9">
        <w:rPr>
          <w:rFonts w:cstheme="minorHAnsi"/>
          <w:szCs w:val="22"/>
        </w:rPr>
        <w:t>a</w:t>
      </w:r>
      <w:r w:rsidR="003B0FF1">
        <w:rPr>
          <w:rFonts w:cstheme="minorHAnsi"/>
          <w:szCs w:val="22"/>
        </w:rPr>
        <w:t>miable (CRA)</w:t>
      </w:r>
      <w:r w:rsidR="00C0416F">
        <w:rPr>
          <w:rFonts w:cstheme="minorHAnsi"/>
          <w:szCs w:val="22"/>
        </w:rPr>
        <w:t xml:space="preserve">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 xml:space="preserve">fin de conciliation </w:t>
      </w:r>
      <w:r w:rsidR="00A17307">
        <w:rPr>
          <w:rFonts w:cstheme="minorHAnsi"/>
          <w:szCs w:val="22"/>
        </w:rPr>
        <w:t>le différen</w:t>
      </w:r>
      <w:r w:rsidR="00E00D40">
        <w:rPr>
          <w:rFonts w:cstheme="minorHAnsi"/>
          <w:szCs w:val="22"/>
        </w:rPr>
        <w:t>d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080C12E4" w14:textId="77777777" w:rsidR="004F492D" w:rsidRDefault="004F492D" w:rsidP="00C86A9C">
      <w:pPr>
        <w:rPr>
          <w:rFonts w:cstheme="minorHAnsi"/>
          <w:szCs w:val="22"/>
        </w:rPr>
      </w:pPr>
    </w:p>
    <w:p w14:paraId="16E32083" w14:textId="5CCB2572" w:rsidR="004F492D" w:rsidRDefault="004F492D" w:rsidP="00C86A9C">
      <w:pPr>
        <w:rPr>
          <w:rFonts w:cstheme="minorHAnsi"/>
          <w:szCs w:val="22"/>
        </w:rPr>
      </w:pPr>
      <w:r>
        <w:rPr>
          <w:rFonts w:cstheme="minorHAnsi"/>
          <w:szCs w:val="22"/>
        </w:rPr>
        <w:t>Ce différen</w:t>
      </w:r>
      <w:r w:rsidR="0002341A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 peut être </w:t>
      </w:r>
      <w:r w:rsidR="0002341A">
        <w:rPr>
          <w:rFonts w:cstheme="minorHAnsi"/>
          <w:szCs w:val="22"/>
        </w:rPr>
        <w:t>résumé comme suit :</w:t>
      </w:r>
    </w:p>
    <w:p w14:paraId="58C4DD33" w14:textId="77777777" w:rsidR="0002341A" w:rsidRDefault="0002341A" w:rsidP="00C86A9C">
      <w:pPr>
        <w:rPr>
          <w:rFonts w:cstheme="minorHAnsi"/>
          <w:szCs w:val="22"/>
        </w:rPr>
      </w:pPr>
    </w:p>
    <w:p w14:paraId="69C469C4" w14:textId="77777777" w:rsidR="0002341A" w:rsidRDefault="0002341A" w:rsidP="00C86A9C">
      <w:pPr>
        <w:rPr>
          <w:rFonts w:cstheme="minorHAnsi"/>
          <w:szCs w:val="22"/>
        </w:rPr>
      </w:pPr>
    </w:p>
    <w:p w14:paraId="24487EA2" w14:textId="77777777" w:rsidR="0002341A" w:rsidRDefault="0002341A" w:rsidP="00C86A9C">
      <w:pPr>
        <w:rPr>
          <w:rFonts w:cstheme="minorHAnsi"/>
          <w:szCs w:val="22"/>
        </w:rPr>
      </w:pPr>
    </w:p>
    <w:p w14:paraId="79C5DA7A" w14:textId="77777777" w:rsidR="0002341A" w:rsidRDefault="0002341A" w:rsidP="00C86A9C">
      <w:pPr>
        <w:rPr>
          <w:rFonts w:cstheme="minorHAnsi"/>
          <w:szCs w:val="22"/>
        </w:rPr>
      </w:pPr>
    </w:p>
    <w:p w14:paraId="5708E01B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1C" w14:textId="77777777" w:rsidR="00ED6D55" w:rsidRPr="00AA024E" w:rsidRDefault="00ED6D55" w:rsidP="00ED6D55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Bruxelles, le ……………………..</w:t>
      </w:r>
    </w:p>
    <w:p w14:paraId="5708E01D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AE6F8C2" w14:textId="77777777" w:rsidR="00D37AF8" w:rsidRPr="00AA024E" w:rsidRDefault="00D37AF8" w:rsidP="00ED6D55">
      <w:pPr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DD30B5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7A34" w14:textId="77777777" w:rsidR="005C3F28" w:rsidRDefault="005C3F28">
      <w:r>
        <w:separator/>
      </w:r>
    </w:p>
  </w:endnote>
  <w:endnote w:type="continuationSeparator" w:id="0">
    <w:p w14:paraId="0D61D547" w14:textId="77777777" w:rsidR="005C3F28" w:rsidRDefault="005C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DF16" w14:textId="4140D712" w:rsidR="00D73251" w:rsidRPr="00D73251" w:rsidRDefault="00D73251">
    <w:pPr>
      <w:pStyle w:val="Pieddepage"/>
      <w:rPr>
        <w:rFonts w:cstheme="minorHAnsi"/>
        <w:kern w:val="2"/>
        <w:sz w:val="18"/>
        <w:szCs w:val="18"/>
      </w:rPr>
    </w:pPr>
    <w:r>
      <w:rPr>
        <w:rFonts w:cstheme="minorHAnsi"/>
        <w:sz w:val="18"/>
        <w:szCs w:val="18"/>
      </w:rPr>
      <w:t xml:space="preserve">Version </w:t>
    </w:r>
    <w:r w:rsidR="00E14CA1">
      <w:rPr>
        <w:rFonts w:cstheme="minorHAnsi"/>
        <w:sz w:val="18"/>
        <w:szCs w:val="18"/>
      </w:rPr>
      <w:t>01</w:t>
    </w:r>
    <w:r>
      <w:rPr>
        <w:rFonts w:cstheme="minorHAnsi"/>
        <w:sz w:val="18"/>
        <w:szCs w:val="18"/>
      </w:rPr>
      <w:t>.0</w:t>
    </w:r>
    <w:r w:rsidR="00E14CA1">
      <w:rPr>
        <w:rFonts w:cstheme="minorHAnsi"/>
        <w:sz w:val="18"/>
        <w:szCs w:val="18"/>
      </w:rPr>
      <w:t>9</w:t>
    </w:r>
    <w:r>
      <w:rPr>
        <w:rFonts w:cstheme="minorHAnsi"/>
        <w:sz w:val="18"/>
        <w:szCs w:val="18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762C" w14:textId="77777777" w:rsidR="005C3F28" w:rsidRDefault="005C3F28">
      <w:r>
        <w:separator/>
      </w:r>
    </w:p>
  </w:footnote>
  <w:footnote w:type="continuationSeparator" w:id="0">
    <w:p w14:paraId="08E468C2" w14:textId="77777777" w:rsidR="005C3F28" w:rsidRDefault="005C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6"/>
  </w:num>
  <w:num w:numId="3" w16cid:durableId="1600527095">
    <w:abstractNumId w:val="2"/>
  </w:num>
  <w:num w:numId="4" w16cid:durableId="816923977">
    <w:abstractNumId w:val="5"/>
  </w:num>
  <w:num w:numId="5" w16cid:durableId="1895769956">
    <w:abstractNumId w:val="4"/>
  </w:num>
  <w:num w:numId="6" w16cid:durableId="393623476">
    <w:abstractNumId w:val="0"/>
  </w:num>
  <w:num w:numId="7" w16cid:durableId="9988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341A"/>
    <w:rsid w:val="0004570E"/>
    <w:rsid w:val="000604E2"/>
    <w:rsid w:val="0007234D"/>
    <w:rsid w:val="000A7AE0"/>
    <w:rsid w:val="000B13D9"/>
    <w:rsid w:val="000C4E71"/>
    <w:rsid w:val="000C5D32"/>
    <w:rsid w:val="000D2A14"/>
    <w:rsid w:val="000E2661"/>
    <w:rsid w:val="000E593B"/>
    <w:rsid w:val="000F0F23"/>
    <w:rsid w:val="00130325"/>
    <w:rsid w:val="00137355"/>
    <w:rsid w:val="001416B9"/>
    <w:rsid w:val="0016077B"/>
    <w:rsid w:val="00196B9F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1F7645"/>
    <w:rsid w:val="00202245"/>
    <w:rsid w:val="00222DA8"/>
    <w:rsid w:val="00224241"/>
    <w:rsid w:val="00237189"/>
    <w:rsid w:val="002E0B2B"/>
    <w:rsid w:val="002F1C15"/>
    <w:rsid w:val="0030278E"/>
    <w:rsid w:val="00303B1B"/>
    <w:rsid w:val="003073D1"/>
    <w:rsid w:val="0031239A"/>
    <w:rsid w:val="00321E74"/>
    <w:rsid w:val="00340604"/>
    <w:rsid w:val="003467D7"/>
    <w:rsid w:val="00356E15"/>
    <w:rsid w:val="00385D68"/>
    <w:rsid w:val="003929BC"/>
    <w:rsid w:val="003B0BE0"/>
    <w:rsid w:val="003B0FF1"/>
    <w:rsid w:val="003B33CF"/>
    <w:rsid w:val="003B6EF5"/>
    <w:rsid w:val="003C6D89"/>
    <w:rsid w:val="003D7ACF"/>
    <w:rsid w:val="003F38E3"/>
    <w:rsid w:val="004165C5"/>
    <w:rsid w:val="00420F4A"/>
    <w:rsid w:val="0042705E"/>
    <w:rsid w:val="004429A1"/>
    <w:rsid w:val="00451DBB"/>
    <w:rsid w:val="00467189"/>
    <w:rsid w:val="00482085"/>
    <w:rsid w:val="004A73CD"/>
    <w:rsid w:val="004D71D4"/>
    <w:rsid w:val="004E678C"/>
    <w:rsid w:val="004E7945"/>
    <w:rsid w:val="004F0328"/>
    <w:rsid w:val="004F15B0"/>
    <w:rsid w:val="004F492D"/>
    <w:rsid w:val="004F4B43"/>
    <w:rsid w:val="005045DE"/>
    <w:rsid w:val="00522217"/>
    <w:rsid w:val="0052396F"/>
    <w:rsid w:val="00524BE5"/>
    <w:rsid w:val="0054141F"/>
    <w:rsid w:val="00543D93"/>
    <w:rsid w:val="00550E42"/>
    <w:rsid w:val="00584ECC"/>
    <w:rsid w:val="00585D7B"/>
    <w:rsid w:val="005A48B1"/>
    <w:rsid w:val="005B677C"/>
    <w:rsid w:val="005C3F28"/>
    <w:rsid w:val="005C4724"/>
    <w:rsid w:val="005D17FE"/>
    <w:rsid w:val="005E6FDA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7D4D37"/>
    <w:rsid w:val="007E3BD7"/>
    <w:rsid w:val="00800E13"/>
    <w:rsid w:val="00803957"/>
    <w:rsid w:val="0081765D"/>
    <w:rsid w:val="00852617"/>
    <w:rsid w:val="00856EE5"/>
    <w:rsid w:val="00863152"/>
    <w:rsid w:val="0088014B"/>
    <w:rsid w:val="008946C9"/>
    <w:rsid w:val="008B46F9"/>
    <w:rsid w:val="008D16B0"/>
    <w:rsid w:val="008D6CA7"/>
    <w:rsid w:val="008F1E05"/>
    <w:rsid w:val="008F319A"/>
    <w:rsid w:val="00937C19"/>
    <w:rsid w:val="00980797"/>
    <w:rsid w:val="009D3802"/>
    <w:rsid w:val="009F0B0E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25D9"/>
    <w:rsid w:val="00AC6D40"/>
    <w:rsid w:val="00B01E9E"/>
    <w:rsid w:val="00B02B8F"/>
    <w:rsid w:val="00B03F0F"/>
    <w:rsid w:val="00B126EB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F69BD"/>
    <w:rsid w:val="00C0416F"/>
    <w:rsid w:val="00C27202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73251"/>
    <w:rsid w:val="00D8300C"/>
    <w:rsid w:val="00D877A6"/>
    <w:rsid w:val="00D92541"/>
    <w:rsid w:val="00D97BBD"/>
    <w:rsid w:val="00D97E56"/>
    <w:rsid w:val="00DC2925"/>
    <w:rsid w:val="00DD30B5"/>
    <w:rsid w:val="00DE4C03"/>
    <w:rsid w:val="00DE4DD4"/>
    <w:rsid w:val="00DE7885"/>
    <w:rsid w:val="00DF4D3E"/>
    <w:rsid w:val="00E00D40"/>
    <w:rsid w:val="00E14CA1"/>
    <w:rsid w:val="00E3123D"/>
    <w:rsid w:val="00E33788"/>
    <w:rsid w:val="00E35DC8"/>
    <w:rsid w:val="00E37828"/>
    <w:rsid w:val="00E5095E"/>
    <w:rsid w:val="00E54F78"/>
    <w:rsid w:val="00E64F4D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77D1F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E64F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a.tefb@just.fgov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Frankignoul Sylvie</cp:lastModifiedBy>
  <cp:revision>9</cp:revision>
  <cp:lastPrinted>2024-08-23T15:20:00Z</cp:lastPrinted>
  <dcterms:created xsi:type="dcterms:W3CDTF">2024-08-23T11:02:00Z</dcterms:created>
  <dcterms:modified xsi:type="dcterms:W3CDTF">2024-08-23T15:30:00Z</dcterms:modified>
</cp:coreProperties>
</file>